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00F34" w14:textId="0F937427" w:rsidR="00C3193C" w:rsidRPr="00BE03E5" w:rsidRDefault="00C3193C" w:rsidP="00BE03E5">
      <w:pPr>
        <w:tabs>
          <w:tab w:val="left" w:pos="8220"/>
        </w:tabs>
        <w:jc w:val="both"/>
        <w:rPr>
          <w:b/>
          <w:bCs/>
          <w:i/>
          <w:iCs/>
          <w:sz w:val="16"/>
          <w:szCs w:val="16"/>
          <w:u w:val="single"/>
          <w:lang w:val="fr-FR"/>
        </w:rPr>
      </w:pPr>
      <w:r w:rsidRPr="00BE03E5">
        <w:rPr>
          <w:b/>
          <w:bCs/>
          <w:i/>
          <w:iCs/>
          <w:sz w:val="16"/>
          <w:szCs w:val="16"/>
          <w:u w:val="single"/>
          <w:lang w:val="fr-FR"/>
        </w:rPr>
        <w:t>Conditions de recevabilité :</w:t>
      </w:r>
    </w:p>
    <w:p w14:paraId="2B1D40AE" w14:textId="77777777" w:rsidR="00BE03E5" w:rsidRPr="00BE03E5" w:rsidRDefault="00C3193C" w:rsidP="00C3193C">
      <w:pPr>
        <w:jc w:val="both"/>
        <w:rPr>
          <w:sz w:val="16"/>
          <w:szCs w:val="16"/>
          <w:lang w:val="fr-FR"/>
        </w:rPr>
      </w:pPr>
      <w:r w:rsidRPr="00BE03E5">
        <w:rPr>
          <w:sz w:val="16"/>
          <w:szCs w:val="16"/>
          <w:lang w:val="fr-FR"/>
        </w:rPr>
        <w:t xml:space="preserve">Le présent concours est ouvert à toute personne résidant en Belgique, de plus de 18 ans et </w:t>
      </w:r>
      <w:r w:rsidR="00A40EA2" w:rsidRPr="00BE03E5">
        <w:rPr>
          <w:sz w:val="16"/>
          <w:szCs w:val="16"/>
          <w:lang w:val="fr-FR"/>
        </w:rPr>
        <w:t xml:space="preserve">à toute personne morale ayant son siège social en </w:t>
      </w:r>
      <w:r w:rsidR="00BE03E5" w:rsidRPr="00BE03E5">
        <w:rPr>
          <w:sz w:val="16"/>
          <w:szCs w:val="16"/>
          <w:lang w:val="fr-FR"/>
        </w:rPr>
        <w:t>Belgique.</w:t>
      </w:r>
    </w:p>
    <w:p w14:paraId="126421EC" w14:textId="47DAACA0" w:rsidR="00C3193C" w:rsidRPr="00BE03E5" w:rsidRDefault="00C3193C" w:rsidP="00C3193C">
      <w:pPr>
        <w:jc w:val="both"/>
        <w:rPr>
          <w:sz w:val="16"/>
          <w:szCs w:val="16"/>
          <w:lang w:val="fr-FR"/>
        </w:rPr>
      </w:pPr>
      <w:r w:rsidRPr="00BE03E5">
        <w:rPr>
          <w:sz w:val="16"/>
          <w:szCs w:val="16"/>
          <w:lang w:val="fr-FR"/>
        </w:rPr>
        <w:t xml:space="preserve">La participation se fait exclusivement via un questionnaire à remplir au show-room de </w:t>
      </w:r>
      <w:r w:rsidR="00AB1521" w:rsidRPr="00BE03E5">
        <w:rPr>
          <w:sz w:val="16"/>
          <w:szCs w:val="16"/>
          <w:lang w:val="fr-FR"/>
        </w:rPr>
        <w:t>Malmedy Carrelages</w:t>
      </w:r>
      <w:r w:rsidR="00A40EA2" w:rsidRPr="00BE03E5">
        <w:rPr>
          <w:sz w:val="16"/>
          <w:szCs w:val="16"/>
          <w:lang w:val="fr-FR"/>
        </w:rPr>
        <w:t xml:space="preserve"> et est limitée à un questionnaire par participant</w:t>
      </w:r>
      <w:r w:rsidRPr="00BE03E5">
        <w:rPr>
          <w:sz w:val="16"/>
          <w:szCs w:val="16"/>
          <w:lang w:val="fr-FR"/>
        </w:rPr>
        <w:t>.</w:t>
      </w:r>
    </w:p>
    <w:p w14:paraId="26762105" w14:textId="377C9202" w:rsidR="00C3193C" w:rsidRPr="00BE03E5" w:rsidRDefault="00C3193C" w:rsidP="00C3193C">
      <w:pPr>
        <w:jc w:val="both"/>
        <w:rPr>
          <w:sz w:val="16"/>
          <w:szCs w:val="16"/>
          <w:lang w:val="fr-FR"/>
        </w:rPr>
      </w:pPr>
      <w:r w:rsidRPr="00BE03E5">
        <w:rPr>
          <w:sz w:val="16"/>
          <w:szCs w:val="16"/>
          <w:lang w:val="fr-FR"/>
        </w:rPr>
        <w:t>•</w:t>
      </w:r>
      <w:r w:rsidRPr="00BE03E5">
        <w:rPr>
          <w:sz w:val="16"/>
          <w:szCs w:val="16"/>
          <w:lang w:val="fr-FR"/>
        </w:rPr>
        <w:tab/>
        <w:t>Limite d’âge : 18 ans</w:t>
      </w:r>
      <w:r w:rsidR="006C68FB" w:rsidRPr="00BE03E5">
        <w:rPr>
          <w:sz w:val="16"/>
          <w:szCs w:val="16"/>
          <w:lang w:val="fr-FR"/>
        </w:rPr>
        <w:t xml:space="preserve"> minimum </w:t>
      </w:r>
    </w:p>
    <w:p w14:paraId="1CDD7ED5" w14:textId="77777777" w:rsidR="00C3193C" w:rsidRPr="00BE03E5" w:rsidRDefault="00C3193C" w:rsidP="00C3193C">
      <w:pPr>
        <w:jc w:val="both"/>
        <w:rPr>
          <w:sz w:val="16"/>
          <w:szCs w:val="16"/>
          <w:lang w:val="fr-FR"/>
        </w:rPr>
      </w:pPr>
      <w:r w:rsidRPr="00BE03E5">
        <w:rPr>
          <w:sz w:val="16"/>
          <w:szCs w:val="16"/>
          <w:lang w:val="fr-FR"/>
        </w:rPr>
        <w:t>•</w:t>
      </w:r>
      <w:r w:rsidRPr="00BE03E5">
        <w:rPr>
          <w:sz w:val="16"/>
          <w:szCs w:val="16"/>
          <w:lang w:val="fr-FR"/>
        </w:rPr>
        <w:tab/>
        <w:t>Limitation territoriale : Belgique</w:t>
      </w:r>
    </w:p>
    <w:p w14:paraId="785765D3" w14:textId="77777777" w:rsidR="00C3193C" w:rsidRPr="00BE03E5" w:rsidRDefault="00C3193C" w:rsidP="00C3193C">
      <w:pPr>
        <w:jc w:val="both"/>
        <w:rPr>
          <w:b/>
          <w:bCs/>
          <w:sz w:val="16"/>
          <w:szCs w:val="16"/>
          <w:lang w:val="fr-FR"/>
        </w:rPr>
      </w:pPr>
      <w:r w:rsidRPr="00BE03E5">
        <w:rPr>
          <w:b/>
          <w:bCs/>
          <w:i/>
          <w:iCs/>
          <w:sz w:val="16"/>
          <w:szCs w:val="16"/>
          <w:u w:val="single"/>
          <w:lang w:val="fr-FR"/>
        </w:rPr>
        <w:t>Dates du concours :</w:t>
      </w:r>
    </w:p>
    <w:p w14:paraId="4BEA558C" w14:textId="3CA386D2" w:rsidR="00C3193C" w:rsidRPr="00BE03E5" w:rsidRDefault="00C3193C" w:rsidP="00C3193C">
      <w:pPr>
        <w:jc w:val="both"/>
        <w:rPr>
          <w:sz w:val="16"/>
          <w:szCs w:val="16"/>
          <w:lang w:val="fr-FR"/>
        </w:rPr>
      </w:pPr>
      <w:r w:rsidRPr="00BE03E5">
        <w:rPr>
          <w:sz w:val="16"/>
          <w:szCs w:val="16"/>
          <w:lang w:val="fr-FR"/>
        </w:rPr>
        <w:t xml:space="preserve">Lancement du concours le </w:t>
      </w:r>
      <w:r w:rsidR="00245A06" w:rsidRPr="00BE03E5">
        <w:rPr>
          <w:sz w:val="16"/>
          <w:szCs w:val="16"/>
          <w:lang w:val="fr-FR"/>
        </w:rPr>
        <w:t>vendredi</w:t>
      </w:r>
      <w:r w:rsidR="00AB1521" w:rsidRPr="00BE03E5">
        <w:rPr>
          <w:sz w:val="16"/>
          <w:szCs w:val="16"/>
          <w:lang w:val="fr-FR"/>
        </w:rPr>
        <w:t xml:space="preserve"> </w:t>
      </w:r>
      <w:r w:rsidR="00ED4454">
        <w:rPr>
          <w:sz w:val="16"/>
          <w:szCs w:val="16"/>
          <w:lang w:val="fr-FR"/>
        </w:rPr>
        <w:t>27 septembre</w:t>
      </w:r>
      <w:r w:rsidR="00AB1521" w:rsidRPr="00BE03E5">
        <w:rPr>
          <w:sz w:val="16"/>
          <w:szCs w:val="16"/>
          <w:lang w:val="fr-FR"/>
        </w:rPr>
        <w:t xml:space="preserve"> à 09h</w:t>
      </w:r>
      <w:r w:rsidR="002012B5" w:rsidRPr="00BE03E5">
        <w:rPr>
          <w:sz w:val="16"/>
          <w:szCs w:val="16"/>
          <w:lang w:val="fr-FR"/>
        </w:rPr>
        <w:t>00,</w:t>
      </w:r>
      <w:r w:rsidR="00FA5FD7" w:rsidRPr="00BE03E5">
        <w:rPr>
          <w:sz w:val="16"/>
          <w:szCs w:val="16"/>
          <w:lang w:val="fr-FR"/>
        </w:rPr>
        <w:t xml:space="preserve"> fin de celui-ci le </w:t>
      </w:r>
      <w:r w:rsidR="00ED4454">
        <w:rPr>
          <w:sz w:val="16"/>
          <w:szCs w:val="16"/>
          <w:lang w:val="fr-FR"/>
        </w:rPr>
        <w:t>jeudi 31 octobre</w:t>
      </w:r>
      <w:r w:rsidRPr="00BE03E5">
        <w:rPr>
          <w:sz w:val="16"/>
          <w:szCs w:val="16"/>
          <w:lang w:val="fr-FR"/>
        </w:rPr>
        <w:t xml:space="preserve"> à 17h</w:t>
      </w:r>
      <w:r w:rsidR="00FA5FD7" w:rsidRPr="00BE03E5">
        <w:rPr>
          <w:sz w:val="16"/>
          <w:szCs w:val="16"/>
          <w:lang w:val="fr-FR"/>
        </w:rPr>
        <w:t xml:space="preserve"> et annonce des gagnants le </w:t>
      </w:r>
      <w:r w:rsidR="00AB1521" w:rsidRPr="00BE03E5">
        <w:rPr>
          <w:sz w:val="16"/>
          <w:szCs w:val="16"/>
          <w:lang w:val="fr-FR"/>
        </w:rPr>
        <w:t xml:space="preserve">vendredi 15 novembre 2024. </w:t>
      </w:r>
    </w:p>
    <w:p w14:paraId="77E0CC79" w14:textId="77777777" w:rsidR="00C3193C" w:rsidRPr="00BE03E5" w:rsidRDefault="00C3193C" w:rsidP="00C3193C">
      <w:pPr>
        <w:jc w:val="both"/>
        <w:rPr>
          <w:b/>
          <w:bCs/>
          <w:i/>
          <w:iCs/>
          <w:sz w:val="16"/>
          <w:szCs w:val="16"/>
          <w:u w:val="single"/>
          <w:lang w:val="fr-FR"/>
        </w:rPr>
      </w:pPr>
      <w:r w:rsidRPr="00BE03E5">
        <w:rPr>
          <w:b/>
          <w:bCs/>
          <w:i/>
          <w:iCs/>
          <w:sz w:val="16"/>
          <w:szCs w:val="16"/>
          <w:u w:val="single"/>
          <w:lang w:val="fr-FR"/>
        </w:rPr>
        <w:t>Modalités de participation :</w:t>
      </w:r>
    </w:p>
    <w:p w14:paraId="7102D40F" w14:textId="77777777" w:rsidR="00577E57" w:rsidRDefault="00C3193C" w:rsidP="00C3193C">
      <w:pPr>
        <w:jc w:val="both"/>
        <w:rPr>
          <w:sz w:val="16"/>
          <w:szCs w:val="16"/>
          <w:lang w:val="fr-FR"/>
        </w:rPr>
      </w:pPr>
      <w:r w:rsidRPr="00BE03E5">
        <w:rPr>
          <w:sz w:val="16"/>
          <w:szCs w:val="16"/>
          <w:lang w:val="fr-FR"/>
        </w:rPr>
        <w:t xml:space="preserve">Répondez aux 2 questions présentes sur le questionnaire qui vous sera remis dans le show-room de </w:t>
      </w:r>
      <w:r w:rsidR="00AB1521" w:rsidRPr="00BE03E5">
        <w:rPr>
          <w:sz w:val="16"/>
          <w:szCs w:val="16"/>
          <w:lang w:val="fr-FR"/>
        </w:rPr>
        <w:t>Malmedy Carrelages</w:t>
      </w:r>
      <w:r w:rsidRPr="00BE03E5">
        <w:rPr>
          <w:sz w:val="16"/>
          <w:szCs w:val="16"/>
          <w:lang w:val="fr-FR"/>
        </w:rPr>
        <w:t xml:space="preserve"> et placez-le dans l’urne</w:t>
      </w:r>
      <w:r w:rsidR="00577E57">
        <w:rPr>
          <w:sz w:val="16"/>
          <w:szCs w:val="16"/>
          <w:lang w:val="fr-FR"/>
        </w:rPr>
        <w:t xml:space="preserve"> à </w:t>
      </w:r>
      <w:bookmarkStart w:id="0" w:name="_GoBack"/>
      <w:bookmarkEnd w:id="0"/>
      <w:r w:rsidR="00577E57">
        <w:rPr>
          <w:sz w:val="16"/>
          <w:szCs w:val="16"/>
          <w:lang w:val="fr-FR"/>
        </w:rPr>
        <w:t>votre disposition</w:t>
      </w:r>
      <w:r w:rsidRPr="00BE03E5">
        <w:rPr>
          <w:sz w:val="16"/>
          <w:szCs w:val="16"/>
          <w:lang w:val="fr-FR"/>
        </w:rPr>
        <w:t xml:space="preserve">. </w:t>
      </w:r>
    </w:p>
    <w:p w14:paraId="06113E63" w14:textId="43CB8039" w:rsidR="00C3193C" w:rsidRPr="00BE03E5" w:rsidRDefault="00C3193C" w:rsidP="00C3193C">
      <w:pPr>
        <w:jc w:val="both"/>
        <w:rPr>
          <w:sz w:val="16"/>
          <w:szCs w:val="16"/>
          <w:lang w:val="fr-FR"/>
        </w:rPr>
      </w:pPr>
      <w:r w:rsidRPr="00BE03E5">
        <w:rPr>
          <w:sz w:val="16"/>
          <w:szCs w:val="16"/>
          <w:lang w:val="fr-FR"/>
        </w:rPr>
        <w:t xml:space="preserve">La 2ème question est une question subsidiaire qui permettra de départager l’ensemble des personnes ayant répondu correctement à la première question et déterminer les gagnants du Concours et la répartition des lots. </w:t>
      </w:r>
    </w:p>
    <w:p w14:paraId="5E931C54" w14:textId="77777777" w:rsidR="00C3193C" w:rsidRPr="00BE03E5" w:rsidRDefault="00C3193C" w:rsidP="00C3193C">
      <w:pPr>
        <w:jc w:val="both"/>
        <w:rPr>
          <w:sz w:val="16"/>
          <w:szCs w:val="16"/>
          <w:lang w:val="fr-FR"/>
        </w:rPr>
      </w:pPr>
      <w:r w:rsidRPr="00BE03E5">
        <w:rPr>
          <w:sz w:val="16"/>
          <w:szCs w:val="16"/>
          <w:lang w:val="fr-FR"/>
        </w:rPr>
        <w:t>•</w:t>
      </w:r>
      <w:r w:rsidRPr="00BE03E5">
        <w:rPr>
          <w:sz w:val="16"/>
          <w:szCs w:val="16"/>
          <w:lang w:val="fr-FR"/>
        </w:rPr>
        <w:tab/>
        <w:t xml:space="preserve">Question : « Combien y-a-t-il de carrelages 5x5cm dans 1m² ? » </w:t>
      </w:r>
    </w:p>
    <w:p w14:paraId="4CB29D7A" w14:textId="148E3CFC" w:rsidR="00C3193C" w:rsidRPr="00BE03E5" w:rsidRDefault="00C3193C" w:rsidP="00C3193C">
      <w:pPr>
        <w:jc w:val="both"/>
        <w:rPr>
          <w:sz w:val="16"/>
          <w:szCs w:val="16"/>
          <w:lang w:val="fr-FR"/>
        </w:rPr>
      </w:pPr>
      <w:r w:rsidRPr="00BE03E5">
        <w:rPr>
          <w:sz w:val="16"/>
          <w:szCs w:val="16"/>
          <w:lang w:val="fr-FR"/>
        </w:rPr>
        <w:t>•</w:t>
      </w:r>
      <w:r w:rsidRPr="00BE03E5">
        <w:rPr>
          <w:sz w:val="16"/>
          <w:szCs w:val="16"/>
          <w:lang w:val="fr-FR"/>
        </w:rPr>
        <w:tab/>
        <w:t>Question subsidiaire : « Estimez le nombre de mosaïques qu</w:t>
      </w:r>
      <w:r w:rsidR="00FA5FD7" w:rsidRPr="00BE03E5">
        <w:rPr>
          <w:sz w:val="16"/>
          <w:szCs w:val="16"/>
          <w:lang w:val="fr-FR"/>
        </w:rPr>
        <w:t>e contient</w:t>
      </w:r>
      <w:r w:rsidRPr="00BE03E5">
        <w:rPr>
          <w:sz w:val="16"/>
          <w:szCs w:val="16"/>
          <w:lang w:val="fr-FR"/>
        </w:rPr>
        <w:t xml:space="preserve"> le vase déposé à l’accueil du show-room. »</w:t>
      </w:r>
    </w:p>
    <w:p w14:paraId="7B503ECA" w14:textId="77777777" w:rsidR="00C3193C" w:rsidRPr="00BE03E5" w:rsidRDefault="00C3193C" w:rsidP="00C3193C">
      <w:pPr>
        <w:jc w:val="both"/>
        <w:rPr>
          <w:b/>
          <w:bCs/>
          <w:sz w:val="16"/>
          <w:szCs w:val="16"/>
          <w:lang w:val="fr-FR"/>
        </w:rPr>
      </w:pPr>
      <w:r w:rsidRPr="00BE03E5">
        <w:rPr>
          <w:b/>
          <w:bCs/>
          <w:i/>
          <w:iCs/>
          <w:sz w:val="16"/>
          <w:szCs w:val="16"/>
          <w:u w:val="single"/>
          <w:lang w:val="fr-FR"/>
        </w:rPr>
        <w:t>Composition des lots à gagner :</w:t>
      </w:r>
    </w:p>
    <w:p w14:paraId="5085B3AF" w14:textId="3B21207F" w:rsidR="00C3193C" w:rsidRPr="00BE03E5" w:rsidRDefault="00C3193C" w:rsidP="00C3193C">
      <w:pPr>
        <w:jc w:val="both"/>
        <w:rPr>
          <w:sz w:val="16"/>
          <w:szCs w:val="16"/>
          <w:lang w:val="fr-FR"/>
        </w:rPr>
      </w:pPr>
      <w:r w:rsidRPr="00BE03E5">
        <w:rPr>
          <w:sz w:val="16"/>
          <w:szCs w:val="16"/>
          <w:lang w:val="fr-FR"/>
        </w:rPr>
        <w:t>•</w:t>
      </w:r>
      <w:r w:rsidRPr="00BE03E5">
        <w:rPr>
          <w:sz w:val="16"/>
          <w:szCs w:val="16"/>
          <w:lang w:val="fr-FR"/>
        </w:rPr>
        <w:tab/>
        <w:t xml:space="preserve">1 bon de </w:t>
      </w:r>
      <w:r w:rsidR="00AB1521" w:rsidRPr="00BE03E5">
        <w:rPr>
          <w:sz w:val="16"/>
          <w:szCs w:val="16"/>
          <w:lang w:val="fr-FR"/>
        </w:rPr>
        <w:t>75</w:t>
      </w:r>
      <w:r w:rsidRPr="00BE03E5">
        <w:rPr>
          <w:sz w:val="16"/>
          <w:szCs w:val="16"/>
          <w:lang w:val="fr-FR"/>
        </w:rPr>
        <w:t>0 euros de carrelages (</w:t>
      </w:r>
      <w:proofErr w:type="spellStart"/>
      <w:r w:rsidRPr="00BE03E5">
        <w:rPr>
          <w:sz w:val="16"/>
          <w:szCs w:val="16"/>
          <w:lang w:val="fr-FR"/>
        </w:rPr>
        <w:t>Tvac</w:t>
      </w:r>
      <w:proofErr w:type="spellEnd"/>
      <w:r w:rsidRPr="00BE03E5">
        <w:rPr>
          <w:sz w:val="16"/>
          <w:szCs w:val="16"/>
          <w:lang w:val="fr-FR"/>
        </w:rPr>
        <w:t xml:space="preserve"> et Prix public)</w:t>
      </w:r>
    </w:p>
    <w:p w14:paraId="344B146C" w14:textId="59412D73" w:rsidR="00C3193C" w:rsidRPr="00BE03E5" w:rsidRDefault="00C3193C" w:rsidP="00C3193C">
      <w:pPr>
        <w:jc w:val="both"/>
        <w:rPr>
          <w:sz w:val="16"/>
          <w:szCs w:val="16"/>
          <w:lang w:val="fr-FR"/>
        </w:rPr>
      </w:pPr>
      <w:r w:rsidRPr="00BE03E5">
        <w:rPr>
          <w:sz w:val="16"/>
          <w:szCs w:val="16"/>
          <w:lang w:val="fr-FR"/>
        </w:rPr>
        <w:t>•</w:t>
      </w:r>
      <w:r w:rsidRPr="00BE03E5">
        <w:rPr>
          <w:sz w:val="16"/>
          <w:szCs w:val="16"/>
          <w:lang w:val="fr-FR"/>
        </w:rPr>
        <w:tab/>
        <w:t xml:space="preserve">1 bon de </w:t>
      </w:r>
      <w:r w:rsidR="00AB1521" w:rsidRPr="00BE03E5">
        <w:rPr>
          <w:sz w:val="16"/>
          <w:szCs w:val="16"/>
          <w:lang w:val="fr-FR"/>
        </w:rPr>
        <w:t>50</w:t>
      </w:r>
      <w:r w:rsidRPr="00BE03E5">
        <w:rPr>
          <w:sz w:val="16"/>
          <w:szCs w:val="16"/>
          <w:lang w:val="fr-FR"/>
        </w:rPr>
        <w:t>0 euros de carrelages (</w:t>
      </w:r>
      <w:proofErr w:type="spellStart"/>
      <w:r w:rsidRPr="00BE03E5">
        <w:rPr>
          <w:sz w:val="16"/>
          <w:szCs w:val="16"/>
          <w:lang w:val="fr-FR"/>
        </w:rPr>
        <w:t>Tvac</w:t>
      </w:r>
      <w:proofErr w:type="spellEnd"/>
      <w:r w:rsidRPr="00BE03E5">
        <w:rPr>
          <w:sz w:val="16"/>
          <w:szCs w:val="16"/>
          <w:lang w:val="fr-FR"/>
        </w:rPr>
        <w:t xml:space="preserve"> et Prix public)</w:t>
      </w:r>
    </w:p>
    <w:p w14:paraId="3F5B3087" w14:textId="6897C009" w:rsidR="00C3193C" w:rsidRPr="00BE03E5" w:rsidRDefault="00C3193C" w:rsidP="00C3193C">
      <w:pPr>
        <w:jc w:val="both"/>
        <w:rPr>
          <w:sz w:val="16"/>
          <w:szCs w:val="16"/>
          <w:lang w:val="fr-FR"/>
        </w:rPr>
      </w:pPr>
      <w:r w:rsidRPr="00BE03E5">
        <w:rPr>
          <w:sz w:val="16"/>
          <w:szCs w:val="16"/>
          <w:lang w:val="fr-FR"/>
        </w:rPr>
        <w:t>•</w:t>
      </w:r>
      <w:r w:rsidRPr="00BE03E5">
        <w:rPr>
          <w:sz w:val="16"/>
          <w:szCs w:val="16"/>
          <w:lang w:val="fr-FR"/>
        </w:rPr>
        <w:tab/>
        <w:t xml:space="preserve">1 bon de </w:t>
      </w:r>
      <w:r w:rsidR="00AB1521" w:rsidRPr="00BE03E5">
        <w:rPr>
          <w:sz w:val="16"/>
          <w:szCs w:val="16"/>
          <w:lang w:val="fr-FR"/>
        </w:rPr>
        <w:t>25</w:t>
      </w:r>
      <w:r w:rsidRPr="00BE03E5">
        <w:rPr>
          <w:sz w:val="16"/>
          <w:szCs w:val="16"/>
          <w:lang w:val="fr-FR"/>
        </w:rPr>
        <w:t>0 euros de carrelages (</w:t>
      </w:r>
      <w:proofErr w:type="spellStart"/>
      <w:r w:rsidRPr="00BE03E5">
        <w:rPr>
          <w:sz w:val="16"/>
          <w:szCs w:val="16"/>
          <w:lang w:val="fr-FR"/>
        </w:rPr>
        <w:t>Tvac</w:t>
      </w:r>
      <w:proofErr w:type="spellEnd"/>
      <w:r w:rsidRPr="00BE03E5">
        <w:rPr>
          <w:sz w:val="16"/>
          <w:szCs w:val="16"/>
          <w:lang w:val="fr-FR"/>
        </w:rPr>
        <w:t xml:space="preserve"> et Prix public)</w:t>
      </w:r>
    </w:p>
    <w:p w14:paraId="286174D9" w14:textId="77777777" w:rsidR="00C3193C" w:rsidRPr="00BE03E5" w:rsidRDefault="00C3193C" w:rsidP="00C3193C">
      <w:pPr>
        <w:jc w:val="both"/>
        <w:rPr>
          <w:b/>
          <w:bCs/>
          <w:i/>
          <w:iCs/>
          <w:sz w:val="16"/>
          <w:szCs w:val="16"/>
          <w:u w:val="single"/>
          <w:lang w:val="fr-FR"/>
        </w:rPr>
      </w:pPr>
      <w:r w:rsidRPr="00BE03E5">
        <w:rPr>
          <w:b/>
          <w:bCs/>
          <w:i/>
          <w:iCs/>
          <w:sz w:val="16"/>
          <w:szCs w:val="16"/>
          <w:u w:val="single"/>
          <w:lang w:val="fr-FR"/>
        </w:rPr>
        <w:t>Modalités de désignation des gagnants :</w:t>
      </w:r>
    </w:p>
    <w:p w14:paraId="078908E2" w14:textId="74B3D3B1" w:rsidR="00FA5FD7" w:rsidRPr="00BE03E5" w:rsidRDefault="00C3193C" w:rsidP="00C3193C">
      <w:pPr>
        <w:jc w:val="both"/>
        <w:rPr>
          <w:sz w:val="16"/>
          <w:szCs w:val="16"/>
          <w:lang w:val="fr-FR"/>
        </w:rPr>
      </w:pPr>
      <w:r w:rsidRPr="00BE03E5">
        <w:rPr>
          <w:sz w:val="16"/>
          <w:szCs w:val="16"/>
          <w:lang w:val="fr-FR"/>
        </w:rPr>
        <w:t xml:space="preserve">Les </w:t>
      </w:r>
      <w:r w:rsidR="00AB1521" w:rsidRPr="00BE03E5">
        <w:rPr>
          <w:sz w:val="16"/>
          <w:szCs w:val="16"/>
          <w:lang w:val="fr-FR"/>
        </w:rPr>
        <w:t>3</w:t>
      </w:r>
      <w:r w:rsidRPr="00BE03E5">
        <w:rPr>
          <w:sz w:val="16"/>
          <w:szCs w:val="16"/>
          <w:lang w:val="fr-FR"/>
        </w:rPr>
        <w:t xml:space="preserve"> gagnants s</w:t>
      </w:r>
      <w:r w:rsidR="000705FC" w:rsidRPr="00BE03E5">
        <w:rPr>
          <w:sz w:val="16"/>
          <w:szCs w:val="16"/>
          <w:lang w:val="fr-FR"/>
        </w:rPr>
        <w:t>eront</w:t>
      </w:r>
      <w:r w:rsidRPr="00BE03E5">
        <w:rPr>
          <w:sz w:val="16"/>
          <w:szCs w:val="16"/>
          <w:lang w:val="fr-FR"/>
        </w:rPr>
        <w:t xml:space="preserve"> sélectionnés parmi ceux qui auront répondu correctement à la question du concours et </w:t>
      </w:r>
      <w:r w:rsidR="00F52EBD" w:rsidRPr="00BE03E5">
        <w:rPr>
          <w:sz w:val="16"/>
          <w:szCs w:val="16"/>
          <w:lang w:val="fr-FR"/>
        </w:rPr>
        <w:t xml:space="preserve">à </w:t>
      </w:r>
      <w:r w:rsidRPr="00BE03E5">
        <w:rPr>
          <w:sz w:val="16"/>
          <w:szCs w:val="16"/>
          <w:lang w:val="fr-FR"/>
        </w:rPr>
        <w:t>la question subsidiaire</w:t>
      </w:r>
      <w:r w:rsidR="00FA5FD7" w:rsidRPr="00BE03E5">
        <w:rPr>
          <w:sz w:val="16"/>
          <w:szCs w:val="16"/>
          <w:lang w:val="fr-FR"/>
        </w:rPr>
        <w:t xml:space="preserve">, </w:t>
      </w:r>
      <w:r w:rsidRPr="00BE03E5">
        <w:rPr>
          <w:sz w:val="16"/>
          <w:szCs w:val="16"/>
          <w:lang w:val="fr-FR"/>
        </w:rPr>
        <w:t xml:space="preserve">et qui auront estimé au mieux la réponse à </w:t>
      </w:r>
      <w:r w:rsidR="00FA5FD7" w:rsidRPr="00BE03E5">
        <w:rPr>
          <w:sz w:val="16"/>
          <w:szCs w:val="16"/>
          <w:lang w:val="fr-FR"/>
        </w:rPr>
        <w:t>cette dernière</w:t>
      </w:r>
      <w:r w:rsidRPr="00BE03E5">
        <w:rPr>
          <w:sz w:val="16"/>
          <w:szCs w:val="16"/>
          <w:lang w:val="fr-FR"/>
        </w:rPr>
        <w:t>,</w:t>
      </w:r>
      <w:r w:rsidR="00FA5FD7" w:rsidRPr="00BE03E5">
        <w:rPr>
          <w:sz w:val="16"/>
          <w:szCs w:val="16"/>
          <w:lang w:val="fr-FR"/>
        </w:rPr>
        <w:t xml:space="preserve"> pour laquelle </w:t>
      </w:r>
      <w:r w:rsidRPr="00BE03E5">
        <w:rPr>
          <w:sz w:val="16"/>
          <w:szCs w:val="16"/>
          <w:lang w:val="fr-FR"/>
        </w:rPr>
        <w:t xml:space="preserve">la plus petite différence avec la réponse correcte </w:t>
      </w:r>
      <w:r w:rsidR="00FA5FD7" w:rsidRPr="00BE03E5">
        <w:rPr>
          <w:sz w:val="16"/>
          <w:szCs w:val="16"/>
          <w:lang w:val="fr-FR"/>
        </w:rPr>
        <w:t xml:space="preserve">sera </w:t>
      </w:r>
      <w:r w:rsidRPr="00BE03E5">
        <w:rPr>
          <w:sz w:val="16"/>
          <w:szCs w:val="16"/>
          <w:lang w:val="fr-FR"/>
        </w:rPr>
        <w:t xml:space="preserve">décisive. </w:t>
      </w:r>
      <w:r w:rsidR="00FA5FD7" w:rsidRPr="00BE03E5">
        <w:rPr>
          <w:sz w:val="16"/>
          <w:szCs w:val="16"/>
          <w:lang w:val="fr-FR"/>
        </w:rPr>
        <w:t>En cas d’</w:t>
      </w:r>
      <w:r w:rsidRPr="00BE03E5">
        <w:rPr>
          <w:sz w:val="16"/>
          <w:szCs w:val="16"/>
          <w:lang w:val="fr-FR"/>
        </w:rPr>
        <w:t xml:space="preserve">ex-aequo, c'est le gagnant qui aura répondu correctement et </w:t>
      </w:r>
      <w:r w:rsidR="00FA5FD7" w:rsidRPr="00BE03E5">
        <w:rPr>
          <w:sz w:val="16"/>
          <w:szCs w:val="16"/>
          <w:lang w:val="fr-FR"/>
        </w:rPr>
        <w:t>aura</w:t>
      </w:r>
      <w:r w:rsidRPr="00BE03E5">
        <w:rPr>
          <w:sz w:val="16"/>
          <w:szCs w:val="16"/>
          <w:lang w:val="fr-FR"/>
        </w:rPr>
        <w:t xml:space="preserve"> donné la meilleure estimation en premier qui remporte</w:t>
      </w:r>
      <w:r w:rsidR="00F52EBD" w:rsidRPr="00BE03E5">
        <w:rPr>
          <w:sz w:val="16"/>
          <w:szCs w:val="16"/>
          <w:lang w:val="fr-FR"/>
        </w:rPr>
        <w:t>ra</w:t>
      </w:r>
      <w:r w:rsidRPr="00BE03E5">
        <w:rPr>
          <w:sz w:val="16"/>
          <w:szCs w:val="16"/>
          <w:lang w:val="fr-FR"/>
        </w:rPr>
        <w:t xml:space="preserve"> le prix. </w:t>
      </w:r>
    </w:p>
    <w:p w14:paraId="694237B7" w14:textId="02DAD014" w:rsidR="00C3193C" w:rsidRPr="00BE03E5" w:rsidRDefault="00C3193C" w:rsidP="00C3193C">
      <w:pPr>
        <w:jc w:val="both"/>
        <w:rPr>
          <w:sz w:val="16"/>
          <w:szCs w:val="16"/>
          <w:lang w:val="fr-FR"/>
        </w:rPr>
      </w:pPr>
      <w:r w:rsidRPr="00BE03E5">
        <w:rPr>
          <w:sz w:val="16"/>
          <w:szCs w:val="16"/>
          <w:lang w:val="fr-FR"/>
        </w:rPr>
        <w:t xml:space="preserve">Les questions et leurs solutions ne peuvent en aucun cas être un sujet de litige. En cas de doute ou d'erreur quant à la bonne réponse ou quant au choix des gagnants, les organisateurs peuvent prendre toutes les mesures nécessaires afin d'assurer </w:t>
      </w:r>
      <w:r w:rsidR="00FA5FD7" w:rsidRPr="00BE03E5">
        <w:rPr>
          <w:sz w:val="16"/>
          <w:szCs w:val="16"/>
          <w:lang w:val="fr-FR"/>
        </w:rPr>
        <w:t>le</w:t>
      </w:r>
      <w:r w:rsidRPr="00BE03E5">
        <w:rPr>
          <w:sz w:val="16"/>
          <w:szCs w:val="16"/>
          <w:lang w:val="fr-FR"/>
        </w:rPr>
        <w:t xml:space="preserve"> bon déroulement du concours. La liste des gagnants ne peut faire l'objet de contestation.</w:t>
      </w:r>
      <w:r w:rsidR="00A73E17" w:rsidRPr="00BE03E5">
        <w:rPr>
          <w:sz w:val="16"/>
          <w:szCs w:val="16"/>
          <w:lang w:val="fr-FR"/>
        </w:rPr>
        <w:t xml:space="preserve"> C</w:t>
      </w:r>
      <w:r w:rsidRPr="00BE03E5">
        <w:rPr>
          <w:sz w:val="16"/>
          <w:szCs w:val="16"/>
          <w:lang w:val="fr-FR"/>
        </w:rPr>
        <w:t>eux-ci seront recontactés par mail ou par téléphone.</w:t>
      </w:r>
    </w:p>
    <w:p w14:paraId="2C6058A0" w14:textId="0C61ED91" w:rsidR="00C3193C" w:rsidRPr="00BE03E5" w:rsidRDefault="00C3193C" w:rsidP="001E6587">
      <w:pPr>
        <w:rPr>
          <w:b/>
          <w:bCs/>
          <w:i/>
          <w:iCs/>
          <w:sz w:val="16"/>
          <w:szCs w:val="16"/>
          <w:u w:val="single"/>
          <w:lang w:val="fr-FR"/>
        </w:rPr>
      </w:pPr>
      <w:r w:rsidRPr="00BE03E5">
        <w:rPr>
          <w:b/>
          <w:bCs/>
          <w:i/>
          <w:iCs/>
          <w:sz w:val="16"/>
          <w:szCs w:val="16"/>
          <w:u w:val="single"/>
          <w:lang w:val="fr-FR"/>
        </w:rPr>
        <w:t>Clause de respect de la vie privée :</w:t>
      </w:r>
    </w:p>
    <w:p w14:paraId="0734B03F" w14:textId="77777777" w:rsidR="00C3193C" w:rsidRPr="00BE03E5" w:rsidRDefault="00C3193C" w:rsidP="00C3193C">
      <w:pPr>
        <w:jc w:val="both"/>
        <w:rPr>
          <w:sz w:val="16"/>
          <w:szCs w:val="16"/>
          <w:lang w:val="fr-FR"/>
        </w:rPr>
      </w:pPr>
      <w:r w:rsidRPr="00BE03E5">
        <w:rPr>
          <w:sz w:val="16"/>
          <w:szCs w:val="16"/>
          <w:lang w:val="fr-FR"/>
        </w:rPr>
        <w:t xml:space="preserve">Les informations collectées dans le cadre de ce concours le seront uniquement et exclusivement dans un but de prise de contact et de remise des lots. Aucune base de données ne sera constituée. Les lauréats sont libres de voir figurer ou non leurs noms sur la page Facebook et le site internet de Carimar </w:t>
      </w:r>
      <w:proofErr w:type="spellStart"/>
      <w:r w:rsidRPr="00BE03E5">
        <w:rPr>
          <w:sz w:val="16"/>
          <w:szCs w:val="16"/>
          <w:lang w:val="fr-FR"/>
        </w:rPr>
        <w:t>s.a.</w:t>
      </w:r>
      <w:proofErr w:type="spellEnd"/>
      <w:r w:rsidRPr="00BE03E5">
        <w:rPr>
          <w:sz w:val="16"/>
          <w:szCs w:val="16"/>
          <w:lang w:val="fr-FR"/>
        </w:rPr>
        <w:t xml:space="preserve"> à l’issue du concours.  </w:t>
      </w:r>
    </w:p>
    <w:p w14:paraId="0B5A0442" w14:textId="77777777" w:rsidR="00C3193C" w:rsidRPr="00BE03E5" w:rsidRDefault="00C3193C" w:rsidP="00C3193C">
      <w:pPr>
        <w:jc w:val="both"/>
        <w:rPr>
          <w:b/>
          <w:bCs/>
          <w:i/>
          <w:iCs/>
          <w:sz w:val="16"/>
          <w:szCs w:val="16"/>
          <w:u w:val="single"/>
          <w:lang w:val="fr-FR"/>
        </w:rPr>
      </w:pPr>
      <w:r w:rsidRPr="00BE03E5">
        <w:rPr>
          <w:b/>
          <w:bCs/>
          <w:i/>
          <w:iCs/>
          <w:sz w:val="16"/>
          <w:szCs w:val="16"/>
          <w:u w:val="single"/>
          <w:lang w:val="fr-FR"/>
        </w:rPr>
        <w:t>Modalités de remise des lots et délais :</w:t>
      </w:r>
    </w:p>
    <w:p w14:paraId="17620144" w14:textId="10E2C876" w:rsidR="00C3193C" w:rsidRPr="00BE03E5" w:rsidRDefault="00C3193C" w:rsidP="00C3193C">
      <w:pPr>
        <w:jc w:val="both"/>
        <w:rPr>
          <w:sz w:val="16"/>
          <w:szCs w:val="16"/>
          <w:lang w:val="fr-FR"/>
        </w:rPr>
      </w:pPr>
      <w:r w:rsidRPr="00BE03E5">
        <w:rPr>
          <w:sz w:val="16"/>
          <w:szCs w:val="16"/>
          <w:lang w:val="fr-FR"/>
        </w:rPr>
        <w:t xml:space="preserve">Les gagnants auront la possibilité d’utiliser leur bon d’achat sur toute commande en cours et commandes futures dans </w:t>
      </w:r>
      <w:r w:rsidR="00217D4A" w:rsidRPr="00BE03E5">
        <w:rPr>
          <w:sz w:val="16"/>
          <w:szCs w:val="16"/>
          <w:lang w:val="fr-FR"/>
        </w:rPr>
        <w:t>un délai</w:t>
      </w:r>
      <w:r w:rsidRPr="00BE03E5">
        <w:rPr>
          <w:sz w:val="16"/>
          <w:szCs w:val="16"/>
          <w:lang w:val="fr-FR"/>
        </w:rPr>
        <w:t xml:space="preserve"> de 6 mois</w:t>
      </w:r>
      <w:r w:rsidR="006C68FB" w:rsidRPr="00BE03E5">
        <w:rPr>
          <w:sz w:val="16"/>
          <w:szCs w:val="16"/>
          <w:lang w:val="fr-FR"/>
        </w:rPr>
        <w:t xml:space="preserve"> à dater</w:t>
      </w:r>
      <w:r w:rsidR="00A73E17" w:rsidRPr="00BE03E5">
        <w:rPr>
          <w:sz w:val="16"/>
          <w:szCs w:val="16"/>
          <w:lang w:val="fr-FR"/>
        </w:rPr>
        <w:t xml:space="preserve"> </w:t>
      </w:r>
      <w:r w:rsidR="00B44E69" w:rsidRPr="00BE03E5">
        <w:rPr>
          <w:sz w:val="16"/>
          <w:szCs w:val="16"/>
          <w:lang w:val="fr-FR"/>
        </w:rPr>
        <w:t xml:space="preserve">du </w:t>
      </w:r>
      <w:r w:rsidR="00AB1521" w:rsidRPr="00BE03E5">
        <w:rPr>
          <w:sz w:val="16"/>
          <w:szCs w:val="16"/>
          <w:lang w:val="fr-FR"/>
        </w:rPr>
        <w:t>15/11/2024</w:t>
      </w:r>
      <w:r w:rsidR="00A73E17" w:rsidRPr="00BE03E5">
        <w:rPr>
          <w:sz w:val="16"/>
          <w:szCs w:val="16"/>
          <w:lang w:val="fr-FR"/>
        </w:rPr>
        <w:t xml:space="preserve">, jour de l’annonce des gagnants </w:t>
      </w:r>
      <w:r w:rsidRPr="00BE03E5">
        <w:rPr>
          <w:sz w:val="16"/>
          <w:szCs w:val="16"/>
          <w:lang w:val="fr-FR"/>
        </w:rPr>
        <w:t xml:space="preserve">(soit jusqu’au </w:t>
      </w:r>
      <w:r w:rsidR="00AB1521" w:rsidRPr="00BE03E5">
        <w:rPr>
          <w:sz w:val="16"/>
          <w:szCs w:val="16"/>
          <w:lang w:val="fr-FR"/>
        </w:rPr>
        <w:t>15/05/2025</w:t>
      </w:r>
      <w:r w:rsidRPr="00BE03E5">
        <w:rPr>
          <w:sz w:val="16"/>
          <w:szCs w:val="16"/>
          <w:lang w:val="fr-FR"/>
        </w:rPr>
        <w:t>).</w:t>
      </w:r>
    </w:p>
    <w:p w14:paraId="25D74467" w14:textId="77777777" w:rsidR="00C3193C" w:rsidRPr="00BE03E5" w:rsidRDefault="00C3193C" w:rsidP="00C3193C">
      <w:pPr>
        <w:jc w:val="both"/>
        <w:rPr>
          <w:b/>
          <w:bCs/>
          <w:i/>
          <w:iCs/>
          <w:sz w:val="16"/>
          <w:szCs w:val="16"/>
          <w:u w:val="single"/>
          <w:lang w:val="fr-FR"/>
        </w:rPr>
      </w:pPr>
      <w:r w:rsidRPr="00BE03E5">
        <w:rPr>
          <w:b/>
          <w:bCs/>
          <w:i/>
          <w:iCs/>
          <w:sz w:val="16"/>
          <w:szCs w:val="16"/>
          <w:u w:val="single"/>
          <w:lang w:val="fr-FR"/>
        </w:rPr>
        <w:t>Organisateur du concours :</w:t>
      </w:r>
    </w:p>
    <w:p w14:paraId="4E67EDD2" w14:textId="62614861" w:rsidR="00C3193C" w:rsidRPr="00BE03E5" w:rsidRDefault="00C3193C" w:rsidP="00C3193C">
      <w:pPr>
        <w:jc w:val="both"/>
        <w:rPr>
          <w:sz w:val="16"/>
          <w:szCs w:val="16"/>
          <w:lang w:val="fr-FR"/>
        </w:rPr>
      </w:pPr>
      <w:r w:rsidRPr="00BE03E5">
        <w:rPr>
          <w:sz w:val="16"/>
          <w:szCs w:val="16"/>
          <w:lang w:val="fr-FR"/>
        </w:rPr>
        <w:t>Ce concours est organisé par Carimar S.A.,</w:t>
      </w:r>
      <w:r w:rsidR="006C68FB" w:rsidRPr="00BE03E5">
        <w:rPr>
          <w:sz w:val="16"/>
          <w:szCs w:val="16"/>
          <w:lang w:val="fr-FR"/>
        </w:rPr>
        <w:t xml:space="preserve"> inscrite à le BCE sous le numéro 0401.486.760, </w:t>
      </w:r>
      <w:r w:rsidRPr="00BE03E5">
        <w:rPr>
          <w:sz w:val="16"/>
          <w:szCs w:val="16"/>
          <w:lang w:val="fr-FR"/>
        </w:rPr>
        <w:t>dont le siège social est établi à 1420 Braine-l’Alleud, Rue de la Goëtte 85</w:t>
      </w:r>
      <w:r w:rsidR="00BE03E5" w:rsidRPr="00BE03E5">
        <w:rPr>
          <w:sz w:val="16"/>
          <w:szCs w:val="16"/>
          <w:lang w:val="fr-FR"/>
        </w:rPr>
        <w:t xml:space="preserve"> pour son enseigne Malmedy Carrelages située Avenue du Pont de </w:t>
      </w:r>
      <w:proofErr w:type="spellStart"/>
      <w:r w:rsidR="00BE03E5" w:rsidRPr="00BE03E5">
        <w:rPr>
          <w:sz w:val="16"/>
          <w:szCs w:val="16"/>
          <w:lang w:val="fr-FR"/>
        </w:rPr>
        <w:t>Warche</w:t>
      </w:r>
      <w:proofErr w:type="spellEnd"/>
      <w:r w:rsidR="00BE03E5" w:rsidRPr="00BE03E5">
        <w:rPr>
          <w:sz w:val="16"/>
          <w:szCs w:val="16"/>
          <w:lang w:val="fr-FR"/>
        </w:rPr>
        <w:t xml:space="preserve"> 28, 4960 Malmedy.  </w:t>
      </w:r>
    </w:p>
    <w:p w14:paraId="041B794B" w14:textId="35167034" w:rsidR="00580E3A" w:rsidRPr="00BE03E5" w:rsidRDefault="00C3193C" w:rsidP="00C3193C">
      <w:pPr>
        <w:jc w:val="both"/>
        <w:rPr>
          <w:sz w:val="16"/>
          <w:szCs w:val="16"/>
          <w:lang w:val="fr-FR"/>
        </w:rPr>
      </w:pPr>
      <w:r w:rsidRPr="00BE03E5">
        <w:rPr>
          <w:sz w:val="16"/>
          <w:szCs w:val="16"/>
          <w:lang w:val="fr-FR"/>
        </w:rPr>
        <w:t xml:space="preserve">Les organisateurs exercent un contrôle sur le déroulement des concours et ont la compétence définitive dans tous les cas de contestation. En cas de force majeure ou pour garantir le bon déroulement du concours, ils peuvent prendre toutes les décisions qui, temporaires ou non, raccourcissent, reportent, modifient, transmettent, élargissent ou annulent ce concours, une partie ou une étape de celui-ci. Pour ces mêmes raisons, les organisateurs peuvent ajouter des éléments au présent règlement ; ceux-ci en feront alors intégralement partie. Ces ajouts seront publiés sur le site Internet de </w:t>
      </w:r>
      <w:r w:rsidR="00A73E17" w:rsidRPr="00BE03E5">
        <w:rPr>
          <w:sz w:val="16"/>
          <w:szCs w:val="16"/>
          <w:lang w:val="fr-FR"/>
        </w:rPr>
        <w:t>Carimar (www.carimar.be).</w:t>
      </w:r>
      <w:r w:rsidRPr="00BE03E5">
        <w:rPr>
          <w:sz w:val="16"/>
          <w:szCs w:val="16"/>
          <w:lang w:val="fr-FR"/>
        </w:rPr>
        <w:t xml:space="preserve"> </w:t>
      </w:r>
    </w:p>
    <w:sectPr w:rsidR="00580E3A" w:rsidRPr="00BE03E5" w:rsidSect="001E6587">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C9C89" w14:textId="77777777" w:rsidR="001E6587" w:rsidRDefault="001E6587" w:rsidP="001E6587">
      <w:pPr>
        <w:spacing w:after="0" w:line="240" w:lineRule="auto"/>
      </w:pPr>
      <w:r>
        <w:separator/>
      </w:r>
    </w:p>
  </w:endnote>
  <w:endnote w:type="continuationSeparator" w:id="0">
    <w:p w14:paraId="3D8BA27D" w14:textId="77777777" w:rsidR="001E6587" w:rsidRDefault="001E6587" w:rsidP="001E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748281"/>
      <w:docPartObj>
        <w:docPartGallery w:val="Page Numbers (Bottom of Page)"/>
        <w:docPartUnique/>
      </w:docPartObj>
    </w:sdtPr>
    <w:sdtEndPr/>
    <w:sdtContent>
      <w:p w14:paraId="08F75B29" w14:textId="49AE2197" w:rsidR="001E6587" w:rsidRDefault="001E6587">
        <w:pPr>
          <w:pStyle w:val="Pieddepage"/>
          <w:jc w:val="right"/>
        </w:pPr>
        <w:r>
          <w:fldChar w:fldCharType="begin"/>
        </w:r>
        <w:r>
          <w:instrText>PAGE   \* MERGEFORMAT</w:instrText>
        </w:r>
        <w:r>
          <w:fldChar w:fldCharType="separate"/>
        </w:r>
        <w:r>
          <w:rPr>
            <w:lang w:val="fr-FR"/>
          </w:rPr>
          <w:t>2</w:t>
        </w:r>
        <w:r>
          <w:fldChar w:fldCharType="end"/>
        </w:r>
      </w:p>
    </w:sdtContent>
  </w:sdt>
  <w:p w14:paraId="49C06A54" w14:textId="77777777" w:rsidR="001E6587" w:rsidRDefault="001E65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455E6" w14:textId="77777777" w:rsidR="001E6587" w:rsidRDefault="001E6587" w:rsidP="001E6587">
      <w:pPr>
        <w:spacing w:after="0" w:line="240" w:lineRule="auto"/>
      </w:pPr>
      <w:r>
        <w:separator/>
      </w:r>
    </w:p>
  </w:footnote>
  <w:footnote w:type="continuationSeparator" w:id="0">
    <w:p w14:paraId="0DF4D29E" w14:textId="77777777" w:rsidR="001E6587" w:rsidRDefault="001E6587" w:rsidP="001E6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D22B" w14:textId="72C84286" w:rsidR="001E6587" w:rsidRPr="001E6587" w:rsidRDefault="001E6587" w:rsidP="001E6587">
    <w:pPr>
      <w:jc w:val="center"/>
      <w:rPr>
        <w:b/>
        <w:bCs/>
        <w:smallCaps/>
        <w:sz w:val="48"/>
        <w:szCs w:val="48"/>
        <w:lang w:val="fr-FR"/>
      </w:rPr>
    </w:pPr>
    <w:r w:rsidRPr="001E6587">
      <w:rPr>
        <w:noProof/>
        <w:sz w:val="36"/>
        <w:szCs w:val="36"/>
      </w:rPr>
      <w:drawing>
        <wp:anchor distT="0" distB="0" distL="114300" distR="114300" simplePos="0" relativeHeight="251659264" behindDoc="0" locked="0" layoutInCell="1" allowOverlap="1" wp14:anchorId="07AD128F" wp14:editId="29827298">
          <wp:simplePos x="0" y="0"/>
          <wp:positionH relativeFrom="column">
            <wp:posOffset>-104775</wp:posOffset>
          </wp:positionH>
          <wp:positionV relativeFrom="paragraph">
            <wp:posOffset>-104720</wp:posOffset>
          </wp:positionV>
          <wp:extent cx="1073150" cy="754905"/>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3150" cy="754905"/>
                  </a:xfrm>
                  <a:prstGeom prst="rect">
                    <a:avLst/>
                  </a:prstGeom>
                  <a:noFill/>
                </pic:spPr>
              </pic:pic>
            </a:graphicData>
          </a:graphic>
          <wp14:sizeRelH relativeFrom="page">
            <wp14:pctWidth>0</wp14:pctWidth>
          </wp14:sizeRelH>
          <wp14:sizeRelV relativeFrom="page">
            <wp14:pctHeight>0</wp14:pctHeight>
          </wp14:sizeRelV>
        </wp:anchor>
      </w:drawing>
    </w:r>
    <w:r w:rsidRPr="001E6587">
      <w:rPr>
        <w:b/>
        <w:bCs/>
        <w:smallCaps/>
        <w:sz w:val="48"/>
        <w:szCs w:val="48"/>
        <w:lang w:val="fr-FR"/>
      </w:rPr>
      <w:t>Règlement concours</w:t>
    </w:r>
  </w:p>
  <w:p w14:paraId="2CB38E6B" w14:textId="42049F44" w:rsidR="001E6587" w:rsidRDefault="001E6587" w:rsidP="001E6587">
    <w:pPr>
      <w:jc w:val="center"/>
      <w:rPr>
        <w:b/>
        <w:bCs/>
        <w:smallCaps/>
        <w:color w:val="C00000"/>
        <w:sz w:val="32"/>
        <w:szCs w:val="32"/>
        <w:lang w:val="fr-FR"/>
      </w:rPr>
    </w:pPr>
    <w:r w:rsidRPr="00FA5FD7">
      <w:rPr>
        <w:b/>
        <w:bCs/>
        <w:smallCaps/>
        <w:color w:val="C00000"/>
        <w:sz w:val="32"/>
        <w:szCs w:val="32"/>
        <w:lang w:val="fr-FR"/>
      </w:rPr>
      <w:t xml:space="preserve">"Portes Ouvertes </w:t>
    </w:r>
    <w:r w:rsidR="00AB1521">
      <w:rPr>
        <w:b/>
        <w:bCs/>
        <w:smallCaps/>
        <w:color w:val="C00000"/>
        <w:sz w:val="32"/>
        <w:szCs w:val="32"/>
        <w:lang w:val="fr-FR"/>
      </w:rPr>
      <w:t xml:space="preserve">MALMEDY CARRELAGES </w:t>
    </w:r>
    <w:r w:rsidRPr="00FA5FD7">
      <w:rPr>
        <w:b/>
        <w:bCs/>
        <w:smallCaps/>
        <w:color w:val="C00000"/>
        <w:sz w:val="32"/>
        <w:szCs w:val="32"/>
        <w:lang w:val="fr-FR"/>
      </w:rPr>
      <w:t>"</w:t>
    </w:r>
  </w:p>
  <w:p w14:paraId="02A73AC3" w14:textId="77777777" w:rsidR="001E6587" w:rsidRPr="00E17DC8" w:rsidRDefault="001E6587" w:rsidP="001E6587">
    <w:pPr>
      <w:pStyle w:val="En-tte"/>
      <w:jc w:val="center"/>
      <w:rPr>
        <w:b/>
        <w:smallCaps/>
        <w:sz w:val="36"/>
        <w:szCs w:val="36"/>
        <w:lang w:val="fr-BE"/>
      </w:rPr>
    </w:pPr>
    <w:r>
      <w:rPr>
        <w:b/>
        <w:smallCaps/>
        <w:sz w:val="36"/>
        <w:szCs w:val="36"/>
        <w:lang w:val="fr-B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3C"/>
    <w:rsid w:val="000705FC"/>
    <w:rsid w:val="001E6587"/>
    <w:rsid w:val="002012B5"/>
    <w:rsid w:val="00217D4A"/>
    <w:rsid w:val="00245A06"/>
    <w:rsid w:val="002A0A97"/>
    <w:rsid w:val="00577E57"/>
    <w:rsid w:val="00580E3A"/>
    <w:rsid w:val="006C68FB"/>
    <w:rsid w:val="009A2C05"/>
    <w:rsid w:val="009D72DA"/>
    <w:rsid w:val="00A40EA2"/>
    <w:rsid w:val="00A73E17"/>
    <w:rsid w:val="00AB1521"/>
    <w:rsid w:val="00B44E69"/>
    <w:rsid w:val="00BE03E5"/>
    <w:rsid w:val="00C3193C"/>
    <w:rsid w:val="00ED4454"/>
    <w:rsid w:val="00F25A93"/>
    <w:rsid w:val="00F52EBD"/>
    <w:rsid w:val="00FA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341E"/>
  <w15:chartTrackingRefBased/>
  <w15:docId w15:val="{DBA6564A-FB35-4256-B20A-16F94DB7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6587"/>
    <w:pPr>
      <w:tabs>
        <w:tab w:val="center" w:pos="4703"/>
        <w:tab w:val="right" w:pos="9406"/>
      </w:tabs>
      <w:spacing w:after="0" w:line="240" w:lineRule="auto"/>
    </w:pPr>
  </w:style>
  <w:style w:type="character" w:customStyle="1" w:styleId="En-tteCar">
    <w:name w:val="En-tête Car"/>
    <w:basedOn w:val="Policepardfaut"/>
    <w:link w:val="En-tte"/>
    <w:uiPriority w:val="99"/>
    <w:rsid w:val="001E6587"/>
  </w:style>
  <w:style w:type="paragraph" w:styleId="Pieddepage">
    <w:name w:val="footer"/>
    <w:basedOn w:val="Normal"/>
    <w:link w:val="PieddepageCar"/>
    <w:uiPriority w:val="99"/>
    <w:unhideWhenUsed/>
    <w:rsid w:val="001E658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E6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576</Words>
  <Characters>3174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Ribant</dc:creator>
  <cp:keywords/>
  <dc:description/>
  <cp:lastModifiedBy>Julie Cordiez</cp:lastModifiedBy>
  <cp:revision>13</cp:revision>
  <cp:lastPrinted>2024-06-17T12:52:00Z</cp:lastPrinted>
  <dcterms:created xsi:type="dcterms:W3CDTF">2019-09-16T12:37:00Z</dcterms:created>
  <dcterms:modified xsi:type="dcterms:W3CDTF">2024-07-05T09:33:00Z</dcterms:modified>
</cp:coreProperties>
</file>